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BD2C" w14:textId="73C8B4B9" w:rsidR="000D01E9" w:rsidRPr="009C7405" w:rsidRDefault="000D01E9" w:rsidP="00CE44BA">
      <w:pPr>
        <w:jc w:val="both"/>
        <w:rPr>
          <w:rFonts w:cstheme="minorHAnsi"/>
          <w:b/>
          <w:bCs/>
          <w:sz w:val="24"/>
          <w:szCs w:val="24"/>
        </w:rPr>
      </w:pPr>
      <w:r w:rsidRPr="009C7405">
        <w:rPr>
          <w:rFonts w:cstheme="minorHAnsi"/>
          <w:b/>
          <w:bCs/>
          <w:sz w:val="24"/>
          <w:szCs w:val="24"/>
        </w:rPr>
        <w:t>Labdien, cienījamie vecāki un skolēni!</w:t>
      </w:r>
    </w:p>
    <w:p w14:paraId="201C1FE5" w14:textId="55E59C98" w:rsidR="006F316F" w:rsidRDefault="00CF18E1" w:rsidP="00CE44BA">
      <w:pPr>
        <w:jc w:val="both"/>
        <w:rPr>
          <w:rFonts w:cstheme="minorHAnsi"/>
          <w:sz w:val="24"/>
          <w:szCs w:val="24"/>
        </w:rPr>
      </w:pPr>
      <w:r>
        <w:rPr>
          <w:rFonts w:cstheme="minorHAnsi"/>
          <w:sz w:val="24"/>
          <w:szCs w:val="24"/>
        </w:rPr>
        <w:t>I</w:t>
      </w:r>
      <w:r w:rsidR="004C1D9A" w:rsidRPr="00EB6E48">
        <w:rPr>
          <w:rFonts w:cstheme="minorHAnsi"/>
          <w:sz w:val="24"/>
          <w:szCs w:val="24"/>
        </w:rPr>
        <w:t>nformējam, ka</w:t>
      </w:r>
      <w:r w:rsidR="00100C11">
        <w:rPr>
          <w:rFonts w:cstheme="minorHAnsi"/>
          <w:sz w:val="24"/>
          <w:szCs w:val="24"/>
        </w:rPr>
        <w:t xml:space="preserve"> </w:t>
      </w:r>
      <w:r w:rsidR="009B63BD">
        <w:rPr>
          <w:rFonts w:cstheme="minorHAnsi"/>
          <w:b/>
          <w:bCs/>
          <w:sz w:val="24"/>
          <w:szCs w:val="24"/>
        </w:rPr>
        <w:t>2024./2025.m.g.</w:t>
      </w:r>
      <w:r w:rsidR="004C1D9A" w:rsidRPr="00EB6E48">
        <w:rPr>
          <w:rFonts w:cstheme="minorHAnsi"/>
          <w:sz w:val="24"/>
          <w:szCs w:val="24"/>
        </w:rPr>
        <w:t xml:space="preserve"> norēķini </w:t>
      </w:r>
      <w:r w:rsidR="004C1D9A" w:rsidRPr="00FA2B47">
        <w:rPr>
          <w:rFonts w:cstheme="minorHAnsi"/>
          <w:sz w:val="24"/>
          <w:szCs w:val="24"/>
        </w:rPr>
        <w:t xml:space="preserve">par </w:t>
      </w:r>
      <w:r w:rsidR="006F316F" w:rsidRPr="00FA2B47">
        <w:rPr>
          <w:rFonts w:cstheme="minorHAnsi"/>
          <w:sz w:val="24"/>
          <w:szCs w:val="24"/>
        </w:rPr>
        <w:t>pakalpojumu</w:t>
      </w:r>
      <w:r w:rsidR="006F316F">
        <w:rPr>
          <w:rFonts w:cstheme="minorHAnsi"/>
          <w:b/>
          <w:bCs/>
          <w:sz w:val="24"/>
          <w:szCs w:val="24"/>
          <w:u w:val="single"/>
        </w:rPr>
        <w:t xml:space="preserve"> </w:t>
      </w:r>
      <w:r w:rsidR="00FA2B47" w:rsidRPr="00FA2B47">
        <w:rPr>
          <w:rFonts w:cstheme="minorHAnsi"/>
          <w:b/>
          <w:bCs/>
          <w:sz w:val="24"/>
          <w:szCs w:val="24"/>
          <w:u w:val="single"/>
        </w:rPr>
        <w:t>Brokastis Rīgas Angļu ģimnāzijā</w:t>
      </w:r>
      <w:r w:rsidR="00F46E01" w:rsidRPr="00F46E01">
        <w:rPr>
          <w:rFonts w:cstheme="minorHAnsi"/>
          <w:b/>
          <w:bCs/>
          <w:sz w:val="24"/>
          <w:szCs w:val="24"/>
          <w:u w:val="single"/>
        </w:rPr>
        <w:t xml:space="preserve"> </w:t>
      </w:r>
      <w:r w:rsidR="004C1D9A" w:rsidRPr="00EB6E48">
        <w:rPr>
          <w:rFonts w:cstheme="minorHAnsi"/>
          <w:sz w:val="24"/>
          <w:szCs w:val="24"/>
        </w:rPr>
        <w:t xml:space="preserve">tiks </w:t>
      </w:r>
      <w:r w:rsidR="000D01E9">
        <w:rPr>
          <w:rFonts w:cstheme="minorHAnsi"/>
          <w:sz w:val="24"/>
          <w:szCs w:val="24"/>
        </w:rPr>
        <w:t>nodrošināti</w:t>
      </w:r>
      <w:r w:rsidR="000D01E9" w:rsidRPr="00EB6E48">
        <w:rPr>
          <w:rFonts w:cstheme="minorHAnsi"/>
          <w:sz w:val="24"/>
          <w:szCs w:val="24"/>
        </w:rPr>
        <w:t xml:space="preserve"> </w:t>
      </w:r>
      <w:r w:rsidR="004C1D9A" w:rsidRPr="00EB6E48">
        <w:rPr>
          <w:rFonts w:cstheme="minorHAnsi"/>
          <w:sz w:val="24"/>
          <w:szCs w:val="24"/>
        </w:rPr>
        <w:t>platform</w:t>
      </w:r>
      <w:r w:rsidR="000D01E9">
        <w:rPr>
          <w:rFonts w:cstheme="minorHAnsi"/>
          <w:sz w:val="24"/>
          <w:szCs w:val="24"/>
        </w:rPr>
        <w:t>ā</w:t>
      </w:r>
      <w:r w:rsidR="004C1D9A" w:rsidRPr="00EB6E48">
        <w:rPr>
          <w:rFonts w:cstheme="minorHAnsi"/>
          <w:sz w:val="24"/>
          <w:szCs w:val="24"/>
        </w:rPr>
        <w:t xml:space="preserve"> </w:t>
      </w:r>
      <w:r>
        <w:rPr>
          <w:rFonts w:cstheme="minorHAnsi"/>
          <w:b/>
          <w:bCs/>
          <w:i/>
          <w:iCs/>
          <w:sz w:val="24"/>
          <w:szCs w:val="24"/>
        </w:rPr>
        <w:t>M</w:t>
      </w:r>
      <w:r w:rsidR="004C1D9A" w:rsidRPr="00EB6E48">
        <w:rPr>
          <w:rFonts w:cstheme="minorHAnsi"/>
          <w:b/>
          <w:bCs/>
          <w:i/>
          <w:iCs/>
          <w:sz w:val="24"/>
          <w:szCs w:val="24"/>
        </w:rPr>
        <w:t>ily.lv</w:t>
      </w:r>
      <w:r w:rsidR="00CE44BA" w:rsidRPr="00EB6E48">
        <w:rPr>
          <w:rFonts w:cstheme="minorHAnsi"/>
          <w:sz w:val="24"/>
          <w:szCs w:val="24"/>
        </w:rPr>
        <w:t xml:space="preserve">. </w:t>
      </w:r>
    </w:p>
    <w:p w14:paraId="7EEFB7C4" w14:textId="39192CAE" w:rsidR="003A2915" w:rsidRPr="00EB6E48" w:rsidRDefault="00C32380" w:rsidP="00CE44BA">
      <w:pPr>
        <w:jc w:val="both"/>
        <w:rPr>
          <w:rFonts w:cstheme="minorHAnsi"/>
          <w:sz w:val="24"/>
          <w:szCs w:val="24"/>
        </w:rPr>
      </w:pPr>
      <w:r>
        <w:rPr>
          <w:rFonts w:cstheme="minorHAnsi"/>
          <w:sz w:val="24"/>
          <w:szCs w:val="24"/>
        </w:rPr>
        <w:t>Ja vēlaties izmantot šo pakalpojumu (</w:t>
      </w:r>
      <w:r w:rsidR="001D0296">
        <w:rPr>
          <w:rFonts w:cstheme="minorHAnsi"/>
          <w:sz w:val="24"/>
          <w:szCs w:val="24"/>
        </w:rPr>
        <w:t>BROKASTIS</w:t>
      </w:r>
      <w:r>
        <w:rPr>
          <w:rFonts w:cstheme="minorHAnsi"/>
          <w:sz w:val="24"/>
          <w:szCs w:val="24"/>
        </w:rPr>
        <w:t xml:space="preserve">), lūdzam Jūs </w:t>
      </w:r>
      <w:r w:rsidR="00597113" w:rsidRPr="00EB6E48">
        <w:rPr>
          <w:rFonts w:cstheme="minorHAnsi"/>
          <w:sz w:val="24"/>
          <w:szCs w:val="24"/>
        </w:rPr>
        <w:t xml:space="preserve">platformā </w:t>
      </w:r>
      <w:r w:rsidR="00271B10">
        <w:rPr>
          <w:rFonts w:cstheme="minorHAnsi"/>
          <w:b/>
          <w:bCs/>
          <w:i/>
          <w:iCs/>
          <w:sz w:val="24"/>
          <w:szCs w:val="24"/>
        </w:rPr>
        <w:t>M</w:t>
      </w:r>
      <w:r w:rsidR="00597113" w:rsidRPr="00EB6E48">
        <w:rPr>
          <w:rFonts w:cstheme="minorHAnsi"/>
          <w:b/>
          <w:bCs/>
          <w:i/>
          <w:iCs/>
          <w:sz w:val="24"/>
          <w:szCs w:val="24"/>
        </w:rPr>
        <w:t>ily.lv</w:t>
      </w:r>
      <w:r w:rsidR="00597113" w:rsidRPr="00EB6E48">
        <w:rPr>
          <w:rFonts w:cstheme="minorHAnsi"/>
          <w:sz w:val="24"/>
          <w:szCs w:val="24"/>
        </w:rPr>
        <w:t xml:space="preserve"> </w:t>
      </w:r>
      <w:r w:rsidR="00CA4CB7">
        <w:rPr>
          <w:rFonts w:cstheme="minorHAnsi"/>
          <w:sz w:val="24"/>
          <w:szCs w:val="24"/>
        </w:rPr>
        <w:t>no</w:t>
      </w:r>
      <w:r w:rsidR="00597113" w:rsidRPr="00EB6E48">
        <w:rPr>
          <w:rFonts w:cstheme="minorHAnsi"/>
          <w:sz w:val="24"/>
          <w:szCs w:val="24"/>
        </w:rPr>
        <w:t>slēgt distances l</w:t>
      </w:r>
      <w:r w:rsidR="003A2915" w:rsidRPr="00EB6E48">
        <w:rPr>
          <w:rFonts w:cstheme="minorHAnsi"/>
          <w:sz w:val="24"/>
          <w:szCs w:val="24"/>
        </w:rPr>
        <w:t xml:space="preserve">īgumu </w:t>
      </w:r>
      <w:r w:rsidR="00597113" w:rsidRPr="00EB6E48">
        <w:rPr>
          <w:rFonts w:cstheme="minorHAnsi"/>
          <w:sz w:val="24"/>
          <w:szCs w:val="24"/>
        </w:rPr>
        <w:t xml:space="preserve">par </w:t>
      </w:r>
      <w:r w:rsidR="00271B10">
        <w:rPr>
          <w:rFonts w:cstheme="minorHAnsi"/>
          <w:sz w:val="24"/>
          <w:szCs w:val="24"/>
        </w:rPr>
        <w:t xml:space="preserve">ēdināšanas pakalpojumu </w:t>
      </w:r>
      <w:r w:rsidR="001D0296">
        <w:rPr>
          <w:rFonts w:cstheme="minorHAnsi"/>
          <w:sz w:val="24"/>
          <w:szCs w:val="24"/>
        </w:rPr>
        <w:t>BROKASTIS</w:t>
      </w:r>
      <w:r w:rsidR="00271B10">
        <w:rPr>
          <w:rFonts w:cstheme="minorHAnsi"/>
          <w:sz w:val="24"/>
          <w:szCs w:val="24"/>
        </w:rPr>
        <w:t xml:space="preserve"> saņemšanu.</w:t>
      </w:r>
    </w:p>
    <w:p w14:paraId="6CA258B5" w14:textId="1492A9D3" w:rsidR="003A2915" w:rsidRPr="00EB6E48" w:rsidRDefault="00CA03F4" w:rsidP="00CA03F4">
      <w:pPr>
        <w:jc w:val="both"/>
        <w:rPr>
          <w:rFonts w:cstheme="minorHAnsi"/>
          <w:sz w:val="24"/>
          <w:szCs w:val="24"/>
        </w:rPr>
      </w:pPr>
      <w:r w:rsidRPr="00EB6E48">
        <w:rPr>
          <w:rFonts w:cstheme="minorHAnsi"/>
          <w:sz w:val="24"/>
          <w:szCs w:val="24"/>
        </w:rPr>
        <w:t>Pēc reģistrācijas platformā katram izglītojamajam tiek izveidots unikāls divdimensiju svītrkods (QR kods), kurš ir pieejams izglītojamā profila sadaļā "Personīgais QR kods". QR kodu ir iespējams lietot gan augšuplādējot izglītojamā viedtālrunī, gan arī izdrukātā veidā.  Lai saņemtu launagu</w:t>
      </w:r>
      <w:r w:rsidR="00271B10">
        <w:rPr>
          <w:rFonts w:cstheme="minorHAnsi"/>
          <w:sz w:val="24"/>
          <w:szCs w:val="24"/>
        </w:rPr>
        <w:t>,</w:t>
      </w:r>
      <w:r w:rsidRPr="00EB6E48">
        <w:rPr>
          <w:rFonts w:cstheme="minorHAnsi"/>
          <w:sz w:val="24"/>
          <w:szCs w:val="24"/>
        </w:rPr>
        <w:t xml:space="preserve"> skolēnam var tikt palūgts uzrādīt validācijai savu QR kodu (izdrukātā veidā vai viedtālrunī).</w:t>
      </w:r>
    </w:p>
    <w:p w14:paraId="7CC04689" w14:textId="5741D202" w:rsidR="00C32380" w:rsidRPr="00CA4CB7" w:rsidRDefault="003A2915" w:rsidP="00CE44BA">
      <w:pPr>
        <w:jc w:val="both"/>
        <w:rPr>
          <w:rFonts w:cstheme="minorHAnsi"/>
          <w:sz w:val="24"/>
          <w:szCs w:val="24"/>
        </w:rPr>
      </w:pPr>
      <w:r w:rsidRPr="00EB6E48">
        <w:rPr>
          <w:rFonts w:cstheme="minorHAnsi"/>
          <w:sz w:val="24"/>
          <w:szCs w:val="24"/>
        </w:rPr>
        <w:t xml:space="preserve">Vēršam uzmanību, ka kavējumu pieteikumus par launagiem būs iespējams veikt ne vēlāk kā līdz attiecīgās dienas plkst. </w:t>
      </w:r>
      <w:r w:rsidR="001D0296">
        <w:rPr>
          <w:rFonts w:cstheme="minorHAnsi"/>
          <w:sz w:val="24"/>
          <w:szCs w:val="24"/>
        </w:rPr>
        <w:t>07</w:t>
      </w:r>
      <w:r w:rsidRPr="00EB6E48">
        <w:rPr>
          <w:rFonts w:cstheme="minorHAnsi"/>
          <w:sz w:val="24"/>
          <w:szCs w:val="24"/>
        </w:rPr>
        <w:t xml:space="preserve">:00 </w:t>
      </w:r>
      <w:r w:rsidR="00CE44BA" w:rsidRPr="00EB6E48">
        <w:rPr>
          <w:rFonts w:cstheme="minorHAnsi"/>
          <w:sz w:val="24"/>
          <w:szCs w:val="24"/>
        </w:rPr>
        <w:t>p</w:t>
      </w:r>
      <w:r w:rsidRPr="00EB6E48">
        <w:rPr>
          <w:rFonts w:cstheme="minorHAnsi"/>
          <w:sz w:val="24"/>
          <w:szCs w:val="24"/>
        </w:rPr>
        <w:t xml:space="preserve">latformā </w:t>
      </w:r>
      <w:r w:rsidR="00271B10">
        <w:rPr>
          <w:rFonts w:cstheme="minorHAnsi"/>
          <w:b/>
          <w:bCs/>
          <w:i/>
          <w:iCs/>
          <w:sz w:val="24"/>
          <w:szCs w:val="24"/>
        </w:rPr>
        <w:t>M</w:t>
      </w:r>
      <w:r w:rsidRPr="00CA4CB7">
        <w:rPr>
          <w:rFonts w:cstheme="minorHAnsi"/>
          <w:b/>
          <w:bCs/>
          <w:i/>
          <w:iCs/>
          <w:sz w:val="24"/>
          <w:szCs w:val="24"/>
        </w:rPr>
        <w:t>ily.lv</w:t>
      </w:r>
      <w:r w:rsidR="00C32380">
        <w:rPr>
          <w:rFonts w:cstheme="minorHAnsi"/>
          <w:sz w:val="24"/>
          <w:szCs w:val="24"/>
        </w:rPr>
        <w:t xml:space="preserve"> sadaļā Kalendārs.</w:t>
      </w:r>
      <w:r w:rsidR="00B334F4">
        <w:rPr>
          <w:rFonts w:cstheme="minorHAnsi"/>
          <w:sz w:val="24"/>
          <w:szCs w:val="24"/>
        </w:rPr>
        <w:t xml:space="preserve"> </w:t>
      </w:r>
      <w:r w:rsidR="00B334F4" w:rsidRPr="00B334F4">
        <w:rPr>
          <w:rFonts w:cstheme="minorHAnsi"/>
          <w:sz w:val="24"/>
          <w:szCs w:val="24"/>
        </w:rPr>
        <w:t>Ja vecāks neiesniedz pieteikumu Līguma 3. punktā norādītajā kārtībā, kas apliecina, ka konkrētajās mācību dienās pakalpojums Izglītojamam nav nepieciešams, tiek uzskatīts, ka ēdināšanas pakalpojums šajā dienā Izglītojamam tiek nodrošināts</w:t>
      </w:r>
      <w:r w:rsidR="00B334F4">
        <w:rPr>
          <w:rFonts w:cstheme="minorHAnsi"/>
          <w:sz w:val="24"/>
          <w:szCs w:val="24"/>
        </w:rPr>
        <w:t>.</w:t>
      </w:r>
    </w:p>
    <w:p w14:paraId="5AA3D74D" w14:textId="7B7E466D" w:rsidR="00C32380" w:rsidRPr="006F316F" w:rsidRDefault="003A2915" w:rsidP="00CE44BA">
      <w:pPr>
        <w:jc w:val="both"/>
        <w:rPr>
          <w:rFonts w:cstheme="minorHAnsi"/>
          <w:sz w:val="24"/>
          <w:szCs w:val="24"/>
        </w:rPr>
      </w:pPr>
      <w:r w:rsidRPr="00EB6E48">
        <w:rPr>
          <w:rFonts w:cstheme="minorHAnsi"/>
          <w:sz w:val="24"/>
          <w:szCs w:val="24"/>
        </w:rPr>
        <w:t xml:space="preserve">Papildus </w:t>
      </w:r>
      <w:r w:rsidR="00CA03F4" w:rsidRPr="00EB6E48">
        <w:rPr>
          <w:rFonts w:cstheme="minorHAnsi"/>
          <w:sz w:val="24"/>
          <w:szCs w:val="24"/>
        </w:rPr>
        <w:t xml:space="preserve">detalizētāku </w:t>
      </w:r>
      <w:r w:rsidRPr="00EB6E48">
        <w:rPr>
          <w:rFonts w:cstheme="minorHAnsi"/>
          <w:sz w:val="24"/>
          <w:szCs w:val="24"/>
        </w:rPr>
        <w:t xml:space="preserve">informāciju par </w:t>
      </w:r>
      <w:r w:rsidR="00EB6E48" w:rsidRPr="00EB6E48">
        <w:rPr>
          <w:rFonts w:cstheme="minorHAnsi"/>
          <w:sz w:val="24"/>
          <w:szCs w:val="24"/>
        </w:rPr>
        <w:t xml:space="preserve">līgumu slēgšanu ar platformu, distances </w:t>
      </w:r>
      <w:r w:rsidRPr="00EB6E48">
        <w:rPr>
          <w:rFonts w:cstheme="minorHAnsi"/>
          <w:sz w:val="24"/>
          <w:szCs w:val="24"/>
        </w:rPr>
        <w:t xml:space="preserve">līgumu </w:t>
      </w:r>
      <w:r w:rsidR="00EB6E48" w:rsidRPr="00EB6E48">
        <w:rPr>
          <w:rFonts w:cstheme="minorHAnsi"/>
          <w:sz w:val="24"/>
          <w:szCs w:val="24"/>
        </w:rPr>
        <w:t>par launagu</w:t>
      </w:r>
      <w:r w:rsidR="00CE44BA" w:rsidRPr="00EB6E48">
        <w:rPr>
          <w:rFonts w:cstheme="minorHAnsi"/>
          <w:sz w:val="24"/>
          <w:szCs w:val="24"/>
        </w:rPr>
        <w:t xml:space="preserve">, </w:t>
      </w:r>
      <w:r w:rsidR="00271B10">
        <w:rPr>
          <w:rFonts w:cstheme="minorHAnsi"/>
          <w:sz w:val="24"/>
          <w:szCs w:val="24"/>
        </w:rPr>
        <w:t xml:space="preserve">kavējumu pieteikumiem, </w:t>
      </w:r>
      <w:r w:rsidR="00CE44BA" w:rsidRPr="00EB6E48">
        <w:rPr>
          <w:rFonts w:cstheme="minorHAnsi"/>
          <w:sz w:val="24"/>
          <w:szCs w:val="24"/>
        </w:rPr>
        <w:t xml:space="preserve">apmaksas veikšanu un QR koda lietošanu var saņemt platformā  </w:t>
      </w:r>
      <w:r w:rsidR="00271B10">
        <w:rPr>
          <w:rFonts w:cstheme="minorHAnsi"/>
          <w:sz w:val="24"/>
          <w:szCs w:val="24"/>
        </w:rPr>
        <w:t>M</w:t>
      </w:r>
      <w:r w:rsidR="00CE44BA" w:rsidRPr="00EB6E48">
        <w:rPr>
          <w:rFonts w:cstheme="minorHAnsi"/>
          <w:sz w:val="24"/>
          <w:szCs w:val="24"/>
        </w:rPr>
        <w:t xml:space="preserve">ily.lv </w:t>
      </w:r>
      <w:r w:rsidR="00C32380">
        <w:rPr>
          <w:rFonts w:cstheme="minorHAnsi"/>
          <w:sz w:val="24"/>
          <w:szCs w:val="24"/>
        </w:rPr>
        <w:t>sadaļā Palīdzība:</w:t>
      </w:r>
      <w:r w:rsidR="006F316F">
        <w:rPr>
          <w:rFonts w:cstheme="minorHAnsi"/>
          <w:sz w:val="24"/>
          <w:szCs w:val="24"/>
        </w:rPr>
        <w:t xml:space="preserve"> </w:t>
      </w:r>
      <w:hyperlink r:id="rId4" w:history="1">
        <w:r w:rsidR="006F316F" w:rsidRPr="000B7A03">
          <w:rPr>
            <w:rStyle w:val="Hyperlink"/>
            <w:rFonts w:cstheme="minorHAnsi"/>
            <w:sz w:val="24"/>
            <w:szCs w:val="24"/>
          </w:rPr>
          <w:t>https://www.mily.lv/faq</w:t>
        </w:r>
      </w:hyperlink>
    </w:p>
    <w:p w14:paraId="64490FF8" w14:textId="77777777" w:rsidR="006F316F" w:rsidRDefault="006F316F" w:rsidP="00CE44BA">
      <w:pPr>
        <w:jc w:val="both"/>
        <w:rPr>
          <w:color w:val="EE0000"/>
        </w:rPr>
      </w:pPr>
      <w:r w:rsidRPr="006F316F">
        <w:rPr>
          <w:color w:val="EE0000"/>
        </w:rPr>
        <w:t xml:space="preserve">Izglītojamie, kuriem jau iepriekš ir bijis noslēgts distances līgums par attiecīgo pakalpojumu, jauns līgums nav jāslēdz. </w:t>
      </w:r>
    </w:p>
    <w:p w14:paraId="1D45C0D3" w14:textId="1EC41AE9" w:rsidR="006F316F" w:rsidRPr="006F316F" w:rsidRDefault="006F316F" w:rsidP="00CE44BA">
      <w:pPr>
        <w:jc w:val="both"/>
        <w:rPr>
          <w:color w:val="EE0000"/>
        </w:rPr>
      </w:pPr>
      <w:r w:rsidRPr="006F316F">
        <w:rPr>
          <w:color w:val="EE0000"/>
        </w:rPr>
        <w:t>Ja pakalpojums netiks izmantots, platformā Mily.lv vecākiem attiecīgais līgums jāpārtrauc, lai neveidotos nekorekta uzskaite.</w:t>
      </w:r>
    </w:p>
    <w:p w14:paraId="1A5F1D8E" w14:textId="4AA5386A" w:rsidR="00F46E01" w:rsidRDefault="00FA2B47" w:rsidP="00CE44BA">
      <w:pPr>
        <w:jc w:val="both"/>
        <w:rPr>
          <w:rFonts w:cstheme="minorHAnsi"/>
          <w:i/>
          <w:iCs/>
          <w:sz w:val="24"/>
          <w:szCs w:val="24"/>
          <w:u w:val="single"/>
        </w:rPr>
      </w:pPr>
      <w:r w:rsidRPr="00FA2B47">
        <w:rPr>
          <w:rFonts w:cstheme="minorHAnsi"/>
          <w:b/>
          <w:bCs/>
          <w:i/>
          <w:iCs/>
          <w:sz w:val="24"/>
          <w:szCs w:val="24"/>
          <w:u w:val="single"/>
        </w:rPr>
        <w:t>Brokastis Rīgas Angļu ģimnāzijā</w:t>
      </w:r>
      <w:r>
        <w:rPr>
          <w:rFonts w:cstheme="minorHAnsi"/>
          <w:b/>
          <w:bCs/>
          <w:i/>
          <w:iCs/>
          <w:sz w:val="24"/>
          <w:szCs w:val="24"/>
          <w:u w:val="single"/>
        </w:rPr>
        <w:t xml:space="preserve"> </w:t>
      </w:r>
      <w:r w:rsidR="006F316F" w:rsidRPr="006F316F">
        <w:rPr>
          <w:rFonts w:cstheme="minorHAnsi"/>
          <w:i/>
          <w:iCs/>
          <w:sz w:val="24"/>
          <w:szCs w:val="24"/>
          <w:u w:val="single"/>
        </w:rPr>
        <w:t>tiks nodrošināt</w:t>
      </w:r>
      <w:r>
        <w:rPr>
          <w:rFonts w:cstheme="minorHAnsi"/>
          <w:i/>
          <w:iCs/>
          <w:sz w:val="24"/>
          <w:szCs w:val="24"/>
          <w:u w:val="single"/>
        </w:rPr>
        <w:t>as</w:t>
      </w:r>
      <w:r w:rsidR="006F316F" w:rsidRPr="006F316F">
        <w:rPr>
          <w:rFonts w:cstheme="minorHAnsi"/>
          <w:i/>
          <w:iCs/>
          <w:sz w:val="24"/>
          <w:szCs w:val="24"/>
          <w:u w:val="single"/>
        </w:rPr>
        <w:t xml:space="preserve"> </w:t>
      </w:r>
      <w:r w:rsidR="006F316F">
        <w:rPr>
          <w:rFonts w:cstheme="minorHAnsi"/>
          <w:i/>
          <w:iCs/>
          <w:sz w:val="24"/>
          <w:szCs w:val="24"/>
          <w:u w:val="single"/>
        </w:rPr>
        <w:t xml:space="preserve">sākot </w:t>
      </w:r>
      <w:r w:rsidR="006F316F" w:rsidRPr="006F316F">
        <w:rPr>
          <w:rFonts w:cstheme="minorHAnsi"/>
          <w:i/>
          <w:iCs/>
          <w:sz w:val="24"/>
          <w:szCs w:val="24"/>
          <w:u w:val="single"/>
        </w:rPr>
        <w:t>ar 0</w:t>
      </w:r>
      <w:r>
        <w:rPr>
          <w:rFonts w:cstheme="minorHAnsi"/>
          <w:i/>
          <w:iCs/>
          <w:sz w:val="24"/>
          <w:szCs w:val="24"/>
          <w:u w:val="single"/>
        </w:rPr>
        <w:t>8</w:t>
      </w:r>
      <w:r w:rsidR="006F316F" w:rsidRPr="006F316F">
        <w:rPr>
          <w:rFonts w:cstheme="minorHAnsi"/>
          <w:i/>
          <w:iCs/>
          <w:sz w:val="24"/>
          <w:szCs w:val="24"/>
          <w:u w:val="single"/>
        </w:rPr>
        <w:t xml:space="preserve">.09.2025. </w:t>
      </w:r>
      <w:r w:rsidR="00826E9B">
        <w:rPr>
          <w:rFonts w:cstheme="minorHAnsi"/>
          <w:i/>
          <w:iCs/>
          <w:sz w:val="24"/>
          <w:szCs w:val="24"/>
          <w:u w:val="single"/>
        </w:rPr>
        <w:t>1.</w:t>
      </w:r>
      <w:r>
        <w:rPr>
          <w:rFonts w:cstheme="minorHAnsi"/>
          <w:i/>
          <w:iCs/>
          <w:sz w:val="24"/>
          <w:szCs w:val="24"/>
          <w:u w:val="single"/>
        </w:rPr>
        <w:t>klasēm</w:t>
      </w:r>
    </w:p>
    <w:p w14:paraId="488DB127" w14:textId="696CD9A9" w:rsidR="006F316F" w:rsidRPr="006F316F" w:rsidRDefault="006F316F" w:rsidP="00CE44BA">
      <w:pPr>
        <w:jc w:val="both"/>
        <w:rPr>
          <w:rFonts w:cstheme="minorHAnsi"/>
          <w:sz w:val="24"/>
          <w:szCs w:val="24"/>
        </w:rPr>
      </w:pPr>
      <w:r>
        <w:rPr>
          <w:rFonts w:cstheme="minorHAnsi"/>
          <w:sz w:val="24"/>
          <w:szCs w:val="24"/>
        </w:rPr>
        <w:t xml:space="preserve">Par </w:t>
      </w:r>
      <w:r w:rsidR="00FA2B47">
        <w:rPr>
          <w:rFonts w:cstheme="minorHAnsi"/>
          <w:sz w:val="24"/>
          <w:szCs w:val="24"/>
        </w:rPr>
        <w:t>brokastu</w:t>
      </w:r>
      <w:r>
        <w:rPr>
          <w:rFonts w:cstheme="minorHAnsi"/>
          <w:sz w:val="24"/>
          <w:szCs w:val="24"/>
        </w:rPr>
        <w:t xml:space="preserve"> sniegšanas laikiem interesēties izglītības iestādē.</w:t>
      </w:r>
    </w:p>
    <w:p w14:paraId="2BA7B7E8" w14:textId="77777777" w:rsidR="006F316F" w:rsidRPr="006F316F" w:rsidRDefault="006F316F" w:rsidP="00CE44BA">
      <w:pPr>
        <w:jc w:val="both"/>
        <w:rPr>
          <w:rFonts w:cstheme="minorHAnsi"/>
          <w:sz w:val="24"/>
          <w:szCs w:val="24"/>
        </w:rPr>
      </w:pPr>
    </w:p>
    <w:p w14:paraId="7539FC9D" w14:textId="09A0167F" w:rsidR="00CE44BA" w:rsidRPr="00EB6E48" w:rsidRDefault="00CE44BA" w:rsidP="00CE44BA">
      <w:pPr>
        <w:jc w:val="both"/>
        <w:rPr>
          <w:rFonts w:cstheme="minorHAnsi"/>
          <w:sz w:val="24"/>
          <w:szCs w:val="24"/>
        </w:rPr>
      </w:pPr>
      <w:r w:rsidRPr="00EB6E48">
        <w:rPr>
          <w:rFonts w:cstheme="minorHAnsi"/>
          <w:sz w:val="24"/>
          <w:szCs w:val="24"/>
        </w:rPr>
        <w:t>Jautājumu vai neskaidrību gadījumā lū</w:t>
      </w:r>
      <w:r w:rsidR="00CA03F4" w:rsidRPr="00EB6E48">
        <w:rPr>
          <w:rFonts w:cstheme="minorHAnsi"/>
          <w:sz w:val="24"/>
          <w:szCs w:val="24"/>
        </w:rPr>
        <w:t>dzam</w:t>
      </w:r>
      <w:r w:rsidRPr="00EB6E48">
        <w:rPr>
          <w:rFonts w:cstheme="minorHAnsi"/>
          <w:sz w:val="24"/>
          <w:szCs w:val="24"/>
        </w:rPr>
        <w:t xml:space="preserve"> sazināties ar mums </w:t>
      </w:r>
      <w:r w:rsidR="00CA4CB7">
        <w:rPr>
          <w:rFonts w:cstheme="minorHAnsi"/>
          <w:sz w:val="24"/>
          <w:szCs w:val="24"/>
        </w:rPr>
        <w:t>rakstot uz</w:t>
      </w:r>
      <w:r w:rsidRPr="00EB6E48">
        <w:rPr>
          <w:rFonts w:cstheme="minorHAnsi"/>
          <w:sz w:val="24"/>
          <w:szCs w:val="24"/>
        </w:rPr>
        <w:t xml:space="preserve"> e</w:t>
      </w:r>
      <w:r w:rsidR="00CA03F4" w:rsidRPr="00EB6E48">
        <w:rPr>
          <w:rFonts w:cstheme="minorHAnsi"/>
          <w:sz w:val="24"/>
          <w:szCs w:val="24"/>
        </w:rPr>
        <w:t>-</w:t>
      </w:r>
      <w:r w:rsidRPr="00EB6E48">
        <w:rPr>
          <w:rFonts w:cstheme="minorHAnsi"/>
          <w:sz w:val="24"/>
          <w:szCs w:val="24"/>
        </w:rPr>
        <w:t xml:space="preserve">pastu: </w:t>
      </w:r>
      <w:hyperlink r:id="rId5" w:history="1">
        <w:r w:rsidRPr="00EB6E48">
          <w:rPr>
            <w:rStyle w:val="Hyperlink"/>
            <w:rFonts w:eastAsia="Times New Roman" w:cstheme="minorHAnsi"/>
            <w:kern w:val="0"/>
            <w:sz w:val="24"/>
            <w:szCs w:val="24"/>
            <w:lang w:eastAsia="lv-LV"/>
            <w14:ligatures w14:val="none"/>
          </w:rPr>
          <w:t>pusdienlaiks@daily.lv</w:t>
        </w:r>
      </w:hyperlink>
      <w:r w:rsidRPr="00EB6E48">
        <w:rPr>
          <w:rFonts w:cstheme="minorHAnsi"/>
          <w:sz w:val="24"/>
          <w:szCs w:val="24"/>
        </w:rPr>
        <w:t xml:space="preserve"> vai zvanot uz tālr</w:t>
      </w:r>
      <w:r w:rsidR="00271B10">
        <w:rPr>
          <w:rFonts w:cstheme="minorHAnsi"/>
          <w:sz w:val="24"/>
          <w:szCs w:val="24"/>
        </w:rPr>
        <w:t>uni</w:t>
      </w:r>
      <w:r w:rsidRPr="00EB6E48">
        <w:rPr>
          <w:rFonts w:cstheme="minorHAnsi"/>
          <w:sz w:val="24"/>
          <w:szCs w:val="24"/>
        </w:rPr>
        <w:t>: 261132</w:t>
      </w:r>
      <w:r w:rsidR="00271B10">
        <w:rPr>
          <w:rFonts w:cstheme="minorHAnsi"/>
          <w:sz w:val="24"/>
          <w:szCs w:val="24"/>
        </w:rPr>
        <w:t>44</w:t>
      </w:r>
    </w:p>
    <w:p w14:paraId="3DFB3F4F" w14:textId="77777777" w:rsidR="00CE44BA" w:rsidRPr="00EB6E48" w:rsidRDefault="00CE44BA" w:rsidP="00CE44BA">
      <w:pPr>
        <w:jc w:val="both"/>
        <w:rPr>
          <w:rFonts w:cstheme="minorHAnsi"/>
          <w:sz w:val="24"/>
          <w:szCs w:val="24"/>
          <w:shd w:val="clear" w:color="auto" w:fill="FFFFFF"/>
        </w:rPr>
      </w:pPr>
    </w:p>
    <w:p w14:paraId="30BDD78D" w14:textId="0CDB1AEC" w:rsidR="00CE44BA" w:rsidRPr="00EB6E48" w:rsidRDefault="00CE44BA" w:rsidP="00CE44BA">
      <w:pPr>
        <w:jc w:val="both"/>
        <w:rPr>
          <w:rFonts w:cstheme="minorHAnsi"/>
          <w:sz w:val="24"/>
          <w:szCs w:val="24"/>
        </w:rPr>
      </w:pPr>
      <w:r w:rsidRPr="00EB6E48">
        <w:rPr>
          <w:rFonts w:cstheme="minorHAnsi"/>
          <w:sz w:val="24"/>
          <w:szCs w:val="24"/>
        </w:rPr>
        <w:t>Ar cieņu</w:t>
      </w:r>
      <w:r w:rsidR="00CA03F4" w:rsidRPr="00EB6E48">
        <w:rPr>
          <w:rFonts w:cstheme="minorHAnsi"/>
          <w:sz w:val="24"/>
          <w:szCs w:val="24"/>
        </w:rPr>
        <w:t>,</w:t>
      </w:r>
    </w:p>
    <w:p w14:paraId="568AA85A" w14:textId="77777777" w:rsidR="00CE44BA" w:rsidRPr="00EB6E48" w:rsidRDefault="00CE44BA" w:rsidP="00CE44BA">
      <w:pPr>
        <w:jc w:val="both"/>
        <w:rPr>
          <w:rFonts w:cstheme="minorHAnsi"/>
          <w:sz w:val="24"/>
          <w:szCs w:val="24"/>
        </w:rPr>
      </w:pPr>
      <w:r w:rsidRPr="00EB6E48">
        <w:rPr>
          <w:rFonts w:cstheme="minorHAnsi"/>
          <w:sz w:val="24"/>
          <w:szCs w:val="24"/>
        </w:rPr>
        <w:t>Daily</w:t>
      </w:r>
    </w:p>
    <w:p w14:paraId="29C90AC9" w14:textId="0A3C9B43" w:rsidR="00CE44BA" w:rsidRPr="00EB6E48" w:rsidRDefault="00CE44BA" w:rsidP="00CE44BA">
      <w:pPr>
        <w:jc w:val="both"/>
        <w:rPr>
          <w:rFonts w:cstheme="minorHAnsi"/>
          <w:color w:val="000000"/>
          <w:sz w:val="24"/>
          <w:szCs w:val="24"/>
        </w:rPr>
      </w:pPr>
    </w:p>
    <w:p w14:paraId="2D4D92E5" w14:textId="77777777" w:rsidR="003A2915" w:rsidRPr="00EB6E48" w:rsidRDefault="003A2915" w:rsidP="00CE44BA">
      <w:pPr>
        <w:jc w:val="both"/>
        <w:rPr>
          <w:rFonts w:cstheme="minorHAnsi"/>
          <w:sz w:val="24"/>
          <w:szCs w:val="24"/>
          <w:shd w:val="clear" w:color="auto" w:fill="FFFFFF"/>
        </w:rPr>
      </w:pPr>
    </w:p>
    <w:sectPr w:rsidR="003A2915" w:rsidRPr="00EB6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9A"/>
    <w:rsid w:val="00000F8B"/>
    <w:rsid w:val="00052EB6"/>
    <w:rsid w:val="000D01E9"/>
    <w:rsid w:val="000D2057"/>
    <w:rsid w:val="00100C11"/>
    <w:rsid w:val="00105E75"/>
    <w:rsid w:val="001D0296"/>
    <w:rsid w:val="002102C7"/>
    <w:rsid w:val="00271B10"/>
    <w:rsid w:val="00360FC4"/>
    <w:rsid w:val="003A2915"/>
    <w:rsid w:val="00431F77"/>
    <w:rsid w:val="004A79ED"/>
    <w:rsid w:val="004C1D9A"/>
    <w:rsid w:val="004D39BF"/>
    <w:rsid w:val="00531EF3"/>
    <w:rsid w:val="00597113"/>
    <w:rsid w:val="005E1559"/>
    <w:rsid w:val="006423F3"/>
    <w:rsid w:val="006F316F"/>
    <w:rsid w:val="007A483E"/>
    <w:rsid w:val="00826E9B"/>
    <w:rsid w:val="008E0154"/>
    <w:rsid w:val="009B63BD"/>
    <w:rsid w:val="009C7405"/>
    <w:rsid w:val="00A315F8"/>
    <w:rsid w:val="00B334F4"/>
    <w:rsid w:val="00C32380"/>
    <w:rsid w:val="00C60686"/>
    <w:rsid w:val="00CA03F4"/>
    <w:rsid w:val="00CA4CB7"/>
    <w:rsid w:val="00CE44BA"/>
    <w:rsid w:val="00CF18E1"/>
    <w:rsid w:val="00D34F5B"/>
    <w:rsid w:val="00D368C3"/>
    <w:rsid w:val="00DF7D7F"/>
    <w:rsid w:val="00E0494F"/>
    <w:rsid w:val="00E77A42"/>
    <w:rsid w:val="00E946E6"/>
    <w:rsid w:val="00EB6E48"/>
    <w:rsid w:val="00EF2FD8"/>
    <w:rsid w:val="00F37AE5"/>
    <w:rsid w:val="00F46E01"/>
    <w:rsid w:val="00FA2B47"/>
    <w:rsid w:val="00FD3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F756"/>
  <w15:chartTrackingRefBased/>
  <w15:docId w15:val="{1FACDCBA-BC0B-4EDA-B7A6-C2822601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4BA"/>
    <w:rPr>
      <w:color w:val="0000FF"/>
      <w:u w:val="single"/>
    </w:rPr>
  </w:style>
  <w:style w:type="character" w:styleId="UnresolvedMention">
    <w:name w:val="Unresolved Mention"/>
    <w:basedOn w:val="DefaultParagraphFont"/>
    <w:uiPriority w:val="99"/>
    <w:semiHidden/>
    <w:unhideWhenUsed/>
    <w:rsid w:val="00CE44BA"/>
    <w:rPr>
      <w:color w:val="605E5C"/>
      <w:shd w:val="clear" w:color="auto" w:fill="E1DFDD"/>
    </w:rPr>
  </w:style>
  <w:style w:type="character" w:styleId="FollowedHyperlink">
    <w:name w:val="FollowedHyperlink"/>
    <w:basedOn w:val="DefaultParagraphFont"/>
    <w:uiPriority w:val="99"/>
    <w:semiHidden/>
    <w:unhideWhenUsed/>
    <w:rsid w:val="00CA03F4"/>
    <w:rPr>
      <w:color w:val="954F72" w:themeColor="followedHyperlink"/>
      <w:u w:val="single"/>
    </w:rPr>
  </w:style>
  <w:style w:type="paragraph" w:styleId="Revision">
    <w:name w:val="Revision"/>
    <w:hidden/>
    <w:uiPriority w:val="99"/>
    <w:semiHidden/>
    <w:rsid w:val="000D01E9"/>
    <w:pPr>
      <w:spacing w:after="0" w:line="240" w:lineRule="auto"/>
    </w:pPr>
  </w:style>
  <w:style w:type="character" w:styleId="CommentReference">
    <w:name w:val="annotation reference"/>
    <w:basedOn w:val="DefaultParagraphFont"/>
    <w:uiPriority w:val="99"/>
    <w:semiHidden/>
    <w:unhideWhenUsed/>
    <w:rsid w:val="002102C7"/>
    <w:rPr>
      <w:sz w:val="16"/>
      <w:szCs w:val="16"/>
    </w:rPr>
  </w:style>
  <w:style w:type="paragraph" w:styleId="CommentText">
    <w:name w:val="annotation text"/>
    <w:basedOn w:val="Normal"/>
    <w:link w:val="CommentTextChar"/>
    <w:uiPriority w:val="99"/>
    <w:unhideWhenUsed/>
    <w:rsid w:val="002102C7"/>
    <w:pPr>
      <w:spacing w:line="240" w:lineRule="auto"/>
    </w:pPr>
    <w:rPr>
      <w:sz w:val="20"/>
      <w:szCs w:val="20"/>
    </w:rPr>
  </w:style>
  <w:style w:type="character" w:customStyle="1" w:styleId="CommentTextChar">
    <w:name w:val="Comment Text Char"/>
    <w:basedOn w:val="DefaultParagraphFont"/>
    <w:link w:val="CommentText"/>
    <w:uiPriority w:val="99"/>
    <w:rsid w:val="002102C7"/>
    <w:rPr>
      <w:sz w:val="20"/>
      <w:szCs w:val="20"/>
    </w:rPr>
  </w:style>
  <w:style w:type="paragraph" w:styleId="CommentSubject">
    <w:name w:val="annotation subject"/>
    <w:basedOn w:val="CommentText"/>
    <w:next w:val="CommentText"/>
    <w:link w:val="CommentSubjectChar"/>
    <w:uiPriority w:val="99"/>
    <w:semiHidden/>
    <w:unhideWhenUsed/>
    <w:rsid w:val="002102C7"/>
    <w:rPr>
      <w:b/>
      <w:bCs/>
    </w:rPr>
  </w:style>
  <w:style w:type="character" w:customStyle="1" w:styleId="CommentSubjectChar">
    <w:name w:val="Comment Subject Char"/>
    <w:basedOn w:val="CommentTextChar"/>
    <w:link w:val="CommentSubject"/>
    <w:uiPriority w:val="99"/>
    <w:semiHidden/>
    <w:rsid w:val="002102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usdienlaiks@daily.lv" TargetMode="External"/><Relationship Id="rId4" Type="http://schemas.openxmlformats.org/officeDocument/2006/relationships/hyperlink" Target="https://www.mily.lv/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1250</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Erele</dc:creator>
  <cp:keywords/>
  <dc:description/>
  <cp:lastModifiedBy>Evita Erele</cp:lastModifiedBy>
  <cp:revision>7</cp:revision>
  <cp:lastPrinted>2024-08-19T11:53:00Z</cp:lastPrinted>
  <dcterms:created xsi:type="dcterms:W3CDTF">2025-08-31T12:16:00Z</dcterms:created>
  <dcterms:modified xsi:type="dcterms:W3CDTF">2025-09-04T17:56:00Z</dcterms:modified>
</cp:coreProperties>
</file>